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807" w:rsidRDefault="005C0807" w:rsidP="005C080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GB"/>
        </w:rPr>
        <w:drawing>
          <wp:inline distT="0" distB="0" distL="0" distR="0">
            <wp:extent cx="1123950" cy="11144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807" w:rsidRDefault="005C0807" w:rsidP="005C080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ประกาศองค์การบริหารส่วนตำบลศรีโนนงาม</w:t>
      </w:r>
    </w:p>
    <w:p w:rsidR="005C0807" w:rsidRDefault="005C0807" w:rsidP="005C0807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  <w:lang w:val="en-US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EA2CBD">
        <w:rPr>
          <w:rFonts w:ascii="TH SarabunIT๙" w:hAnsi="TH SarabunIT๙" w:cs="TH SarabunIT๙" w:hint="cs"/>
          <w:sz w:val="32"/>
          <w:szCs w:val="32"/>
          <w:cs/>
        </w:rPr>
        <w:t>เปิดเผยข้อมูล</w:t>
      </w:r>
      <w:r w:rsidR="00B562F0">
        <w:rPr>
          <w:rFonts w:ascii="TH SarabunIT๙" w:hAnsi="TH SarabunIT๙" w:cs="TH SarabunIT๙" w:hint="cs"/>
          <w:sz w:val="32"/>
          <w:szCs w:val="32"/>
          <w:cs/>
        </w:rPr>
        <w:t>การใช้จ่ายเงินสะสม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ขององค์การบริหารส่วนตำบลศรีโนนงาม</w:t>
      </w:r>
    </w:p>
    <w:p w:rsidR="005C0807" w:rsidRDefault="005C0807" w:rsidP="005C0807">
      <w:pPr>
        <w:spacing w:before="120" w:after="0"/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sz w:val="32"/>
          <w:szCs w:val="32"/>
          <w:cs/>
          <w:lang w:val="en-US"/>
        </w:rPr>
        <w:t>****************************</w:t>
      </w:r>
    </w:p>
    <w:p w:rsidR="005C0807" w:rsidRDefault="00D86375" w:rsidP="005C0807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="005C0807">
        <w:rPr>
          <w:rFonts w:ascii="TH SarabunIT๙" w:hAnsi="TH SarabunIT๙" w:cs="TH SarabunIT๙" w:hint="cs"/>
          <w:sz w:val="32"/>
          <w:szCs w:val="32"/>
          <w:cs/>
          <w:lang w:val="en-US"/>
        </w:rPr>
        <w:t>ตามหนังสือที่ มท 0808.2/ว 4001 ลงวันที่ 28 กันยายน 2566 เรื่อง</w:t>
      </w:r>
      <w:r w:rsidR="00CD2FB3">
        <w:rPr>
          <w:rFonts w:ascii="TH SarabunIT๙" w:hAnsi="TH SarabunIT๙" w:cs="TH SarabunIT๙"/>
          <w:sz w:val="32"/>
          <w:szCs w:val="32"/>
          <w:lang w:val="en-US"/>
        </w:rPr>
        <w:t xml:space="preserve"> </w:t>
      </w:r>
      <w:r w:rsidR="005C0807">
        <w:rPr>
          <w:rFonts w:ascii="TH SarabunIT๙" w:hAnsi="TH SarabunIT๙" w:cs="TH SarabunIT๙" w:hint="cs"/>
          <w:sz w:val="32"/>
          <w:szCs w:val="32"/>
          <w:cs/>
          <w:lang w:val="en-US"/>
        </w:rPr>
        <w:t>การเปิดเผยข้อมูลงบประมาณขององค์กรปกครองส่วนท้องถิ่นตามแผนปฏิบัติการยกระดับค่าคะแนนดัชนีการรับรู้การทุจริต กรมส่งเสริมการปกครองท้องถิ่นได้ขอความร่วมมือให้ผู้ว่าราชการจังหวัดแจ้งองค์กรปกครองส่วนท้องถิ่น</w:t>
      </w:r>
      <w:r w:rsidR="007A4305">
        <w:rPr>
          <w:rFonts w:ascii="TH SarabunIT๙" w:hAnsi="TH SarabunIT๙" w:cs="TH SarabunIT๙" w:hint="cs"/>
          <w:sz w:val="32"/>
          <w:szCs w:val="32"/>
          <w:cs/>
          <w:lang w:val="en-US"/>
        </w:rPr>
        <w:t>พิจ</w:t>
      </w:r>
      <w:r w:rsidR="003D3AAF">
        <w:rPr>
          <w:rFonts w:ascii="TH SarabunIT๙" w:hAnsi="TH SarabunIT๙" w:cs="TH SarabunIT๙" w:hint="cs"/>
          <w:sz w:val="32"/>
          <w:szCs w:val="32"/>
          <w:cs/>
          <w:lang w:val="en-US"/>
        </w:rPr>
        <w:t>า</w:t>
      </w:r>
      <w:r w:rsidR="007A4305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รณาเผยแพร่ข้อมูลเงินสะสมขององค์กรปกครองส่วนท้องถิ่น และ โครงการที่จ่ายจากเงินสะสมในรูปแบบสกุลไฟล์ </w:t>
      </w:r>
      <w:r w:rsidR="00214F44">
        <w:rPr>
          <w:rFonts w:ascii="TH SarabunIT๙" w:hAnsi="TH SarabunIT๙" w:cs="TH SarabunIT๙"/>
          <w:sz w:val="32"/>
          <w:szCs w:val="32"/>
          <w:lang w:val="en-US"/>
        </w:rPr>
        <w:t xml:space="preserve">WORD </w:t>
      </w:r>
      <w:r w:rsidR="00214F44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ควบคู่กับไฟล์ </w:t>
      </w:r>
      <w:r w:rsidR="00214F44">
        <w:rPr>
          <w:rFonts w:ascii="TH SarabunIT๙" w:hAnsi="TH SarabunIT๙" w:cs="TH SarabunIT๙"/>
          <w:sz w:val="32"/>
          <w:szCs w:val="32"/>
          <w:lang w:val="en-US"/>
        </w:rPr>
        <w:t>PDF</w:t>
      </w:r>
      <w:r w:rsidR="007A4305">
        <w:rPr>
          <w:rFonts w:ascii="TH SarabunIT๙" w:hAnsi="TH SarabunIT๙" w:cs="TH SarabunIT๙"/>
          <w:sz w:val="32"/>
          <w:szCs w:val="32"/>
          <w:lang w:val="en-US"/>
        </w:rPr>
        <w:t xml:space="preserve"> </w:t>
      </w:r>
      <w:r w:rsidR="007A4305">
        <w:rPr>
          <w:rFonts w:ascii="TH SarabunIT๙" w:hAnsi="TH SarabunIT๙" w:cs="TH SarabunIT๙" w:hint="cs"/>
          <w:sz w:val="32"/>
          <w:szCs w:val="32"/>
          <w:cs/>
          <w:lang w:val="en-US"/>
        </w:rPr>
        <w:t>ในเว็บไซต์ขององค์กรปกครองส่วนท้องถิ่น ภายใน 30 วัน นับถัดจากวันที่ได้รับอนุมัติให้ใช้จ่ายเงินสะสม</w:t>
      </w:r>
    </w:p>
    <w:p w:rsidR="00D86375" w:rsidRPr="007A4305" w:rsidRDefault="00D86375" w:rsidP="00D86375">
      <w:pPr>
        <w:spacing w:before="120" w:after="0" w:line="257" w:lineRule="auto"/>
        <w:jc w:val="thaiDistribute"/>
        <w:rPr>
          <w:rFonts w:ascii="TH SarabunIT๙" w:hAnsi="TH SarabunIT๙" w:cs="TH SarabunIT๙"/>
          <w:sz w:val="32"/>
          <w:szCs w:val="32"/>
          <w:cs/>
          <w:lang w:val="en-US"/>
        </w:rPr>
      </w:pP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บัดนี้ องค์การบริหารส่วนตำบลศ</w:t>
      </w:r>
      <w:r w:rsidR="00CD2FB3">
        <w:rPr>
          <w:rFonts w:ascii="TH SarabunIT๙" w:hAnsi="TH SarabunIT๙" w:cs="TH SarabunIT๙" w:hint="cs"/>
          <w:sz w:val="32"/>
          <w:szCs w:val="32"/>
          <w:cs/>
          <w:lang w:val="en-US"/>
        </w:rPr>
        <w:t>รีโนนงาม ได้รับอนุมัติให้จ่าย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เงินสะสม </w:t>
      </w:r>
      <w:r w:rsidR="00CD2FB3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ประจำปีงบประมาณ 2569 </w:t>
      </w:r>
      <w:r w:rsidR="007B7060">
        <w:rPr>
          <w:rFonts w:ascii="TH SarabunIT๙" w:hAnsi="TH SarabunIT๙" w:cs="TH SarabunIT๙" w:hint="cs"/>
          <w:sz w:val="32"/>
          <w:szCs w:val="32"/>
          <w:cs/>
          <w:lang w:val="en-US"/>
        </w:rPr>
        <w:t>จากสภา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องค์การบริหารส่วนตำบลศรีโนนงาม</w:t>
      </w:r>
      <w:r w:rsidR="0052404D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="00B562F0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สมัยประชุม วิสามัญ สมัยที่ 1/2569 </w:t>
      </w:r>
      <w:r w:rsidR="00CD2FB3">
        <w:rPr>
          <w:rFonts w:ascii="TH SarabunIT๙" w:hAnsi="TH SarabunIT๙" w:cs="TH SarabunIT๙"/>
          <w:sz w:val="32"/>
          <w:szCs w:val="32"/>
          <w:cs/>
          <w:lang w:val="en-US"/>
        </w:rPr>
        <w:br/>
      </w:r>
      <w:r w:rsidR="00B562F0">
        <w:rPr>
          <w:rFonts w:ascii="TH SarabunIT๙" w:hAnsi="TH SarabunIT๙" w:cs="TH SarabunIT๙" w:hint="cs"/>
          <w:sz w:val="32"/>
          <w:szCs w:val="32"/>
          <w:cs/>
          <w:lang w:val="en-US"/>
        </w:rPr>
        <w:t>เมื่อวันที่ 1 กรกฎาคม 2569</w:t>
      </w:r>
      <w:r w:rsidR="002A5A07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จำนวน </w:t>
      </w:r>
      <w:r w:rsidR="00544683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10 รายการ เป็นเงิน  </w:t>
      </w:r>
      <w:r w:rsidR="00544683" w:rsidRPr="0054468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44683" w:rsidRPr="00544683">
        <w:rPr>
          <w:rFonts w:ascii="TH SarabunIT๙" w:hAnsi="TH SarabunIT๙" w:cs="TH SarabunIT๙"/>
          <w:sz w:val="32"/>
          <w:szCs w:val="32"/>
        </w:rPr>
        <w:t>,</w:t>
      </w:r>
      <w:r w:rsidR="00544683" w:rsidRPr="00544683">
        <w:rPr>
          <w:rFonts w:ascii="TH SarabunIT๙" w:hAnsi="TH SarabunIT๙" w:cs="TH SarabunIT๙" w:hint="cs"/>
          <w:sz w:val="32"/>
          <w:szCs w:val="32"/>
          <w:cs/>
        </w:rPr>
        <w:t>799</w:t>
      </w:r>
      <w:r w:rsidR="00544683" w:rsidRPr="00544683">
        <w:rPr>
          <w:rFonts w:ascii="TH SarabunIT๙" w:hAnsi="TH SarabunIT๙" w:cs="TH SarabunIT๙"/>
          <w:sz w:val="32"/>
          <w:szCs w:val="32"/>
        </w:rPr>
        <w:t>,</w:t>
      </w:r>
      <w:r w:rsidR="00E451D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44683" w:rsidRPr="00544683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544683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="0052404D">
        <w:rPr>
          <w:rFonts w:ascii="TH SarabunIT๙" w:hAnsi="TH SarabunIT๙" w:cs="TH SarabunIT๙" w:hint="cs"/>
          <w:sz w:val="32"/>
          <w:szCs w:val="32"/>
          <w:cs/>
          <w:lang w:val="en-US"/>
        </w:rPr>
        <w:t>บาท เพื่อเป็นการยกระดับค่าคะแนนดัชนีการรับรู้การทุจริต</w:t>
      </w:r>
      <w:r w:rsidR="00A627F7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และเป็นการเปิดเผยให้ประชาชนและผู้ที่สนใจได้ทราบรายละเอียดตามเอกสารที่แนบท้ายประกาศ ฉบับนี้</w:t>
      </w:r>
    </w:p>
    <w:p w:rsidR="005C0807" w:rsidRDefault="005C0807" w:rsidP="005C0807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  <w:t>จึงประกาศให้ทราบโดยทั่วกัน</w:t>
      </w:r>
    </w:p>
    <w:p w:rsidR="005C0807" w:rsidRDefault="00AD366D" w:rsidP="005C0807">
      <w:pPr>
        <w:spacing w:before="120" w:after="120"/>
        <w:jc w:val="thaiDistribute"/>
        <w:rPr>
          <w:rFonts w:ascii="TH SarabunIT๙" w:hAnsi="TH SarabunIT๙" w:cs="TH SarabunIT๙" w:hint="cs"/>
          <w:sz w:val="32"/>
          <w:szCs w:val="32"/>
          <w:lang w:val="en-US"/>
        </w:rPr>
      </w:pPr>
      <w:r>
        <w:rPr>
          <w:rFonts w:ascii="TH SarabunIT๙" w:hAnsi="TH SarabunIT๙" w:cs="TH SarabunIT๙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6AFD42C3" wp14:editId="10F71D17">
            <wp:simplePos x="0" y="0"/>
            <wp:positionH relativeFrom="column">
              <wp:posOffset>1743075</wp:posOffset>
            </wp:positionH>
            <wp:positionV relativeFrom="paragraph">
              <wp:posOffset>325755</wp:posOffset>
            </wp:positionV>
            <wp:extent cx="2514600" cy="756285"/>
            <wp:effectExtent l="0" t="0" r="0" b="5715"/>
            <wp:wrapThrough wrapText="bothSides">
              <wp:wrapPolygon edited="0">
                <wp:start x="0" y="0"/>
                <wp:lineTo x="0" y="21219"/>
                <wp:lineTo x="21436" y="21219"/>
                <wp:lineTo x="21436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นาย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807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="005C0807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="005C0807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="005C0807">
        <w:rPr>
          <w:rFonts w:ascii="TH SarabunIT๙" w:hAnsi="TH SarabunIT๙" w:cs="TH SarabunIT๙"/>
          <w:sz w:val="32"/>
          <w:szCs w:val="32"/>
          <w:cs/>
          <w:lang w:val="en-US"/>
        </w:rPr>
        <w:tab/>
        <w:t>ประกาศ ณ ว</w:t>
      </w:r>
      <w:r w:rsidR="00B92EEA">
        <w:rPr>
          <w:rFonts w:ascii="TH SarabunIT๙" w:hAnsi="TH SarabunIT๙" w:cs="TH SarabunIT๙"/>
          <w:sz w:val="32"/>
          <w:szCs w:val="32"/>
          <w:cs/>
          <w:lang w:val="en-US"/>
        </w:rPr>
        <w:t>ันที่</w:t>
      </w:r>
      <w:r w:rsidR="00B950DC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="00B92EE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</w:t>
      </w:r>
      <w:r w:rsidR="00A145C6">
        <w:rPr>
          <w:rFonts w:ascii="TH SarabunIT๙" w:hAnsi="TH SarabunIT๙" w:cs="TH SarabunIT๙"/>
          <w:sz w:val="32"/>
          <w:szCs w:val="32"/>
          <w:lang w:val="en-US"/>
        </w:rPr>
        <w:t>15</w:t>
      </w:r>
      <w:r w:rsidR="00A145C6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</w:t>
      </w:r>
      <w:r w:rsidR="00A145C6">
        <w:rPr>
          <w:rFonts w:ascii="TH SarabunIT๙" w:hAnsi="TH SarabunIT๙" w:cs="TH SarabunIT๙"/>
          <w:sz w:val="32"/>
          <w:szCs w:val="32"/>
          <w:lang w:val="en-US"/>
        </w:rPr>
        <w:t xml:space="preserve"> </w:t>
      </w:r>
      <w:r w:rsidR="00B92EE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เดือน </w:t>
      </w:r>
      <w:r w:rsidR="00B92EEA">
        <w:rPr>
          <w:rFonts w:ascii="TH SarabunIT๙" w:hAnsi="TH SarabunIT๙" w:cs="TH SarabunIT๙" w:hint="cs"/>
          <w:sz w:val="32"/>
          <w:szCs w:val="32"/>
          <w:cs/>
          <w:lang w:val="en-US"/>
        </w:rPr>
        <w:t>กรกฎาคม</w:t>
      </w:r>
      <w:r w:rsidR="00B92EE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</w:t>
      </w:r>
      <w:r w:rsidR="0079205A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พ.ศ. </w:t>
      </w:r>
      <w:r w:rsidR="00B92EEA">
        <w:rPr>
          <w:rFonts w:ascii="TH SarabunIT๙" w:hAnsi="TH SarabunIT๙" w:cs="TH SarabunIT๙"/>
          <w:sz w:val="32"/>
          <w:szCs w:val="32"/>
          <w:cs/>
          <w:lang w:val="en-US"/>
        </w:rPr>
        <w:t>2569</w:t>
      </w:r>
    </w:p>
    <w:p w:rsidR="005C0807" w:rsidRDefault="00A145C6" w:rsidP="00A145C6">
      <w:pPr>
        <w:spacing w:before="120" w:after="120"/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sz w:val="32"/>
          <w:szCs w:val="32"/>
          <w:lang w:val="en-US"/>
        </w:rPr>
        <w:t xml:space="preserve">         </w:t>
      </w:r>
    </w:p>
    <w:p w:rsidR="00956699" w:rsidRDefault="00B950DC" w:rsidP="00B92EEA">
      <w:pPr>
        <w:spacing w:after="0" w:line="257" w:lineRule="auto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  </w:t>
      </w:r>
      <w:r w:rsidR="00B47D22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</w:t>
      </w:r>
    </w:p>
    <w:p w:rsidR="00956699" w:rsidRDefault="00956699" w:rsidP="00B92EEA">
      <w:pPr>
        <w:spacing w:after="0" w:line="257" w:lineRule="auto"/>
        <w:jc w:val="thaiDistribute"/>
        <w:rPr>
          <w:rFonts w:ascii="TH SarabunIT๙" w:hAnsi="TH SarabunIT๙" w:cs="TH SarabunIT๙" w:hint="cs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                                 </w:t>
      </w:r>
    </w:p>
    <w:p w:rsidR="005C0807" w:rsidRDefault="00956699" w:rsidP="00B92EEA">
      <w:pPr>
        <w:spacing w:after="0" w:line="257" w:lineRule="auto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                                                       </w:t>
      </w:r>
      <w:r w:rsidR="005C0807">
        <w:rPr>
          <w:rFonts w:ascii="TH SarabunIT๙" w:hAnsi="TH SarabunIT๙" w:cs="TH SarabunIT๙"/>
          <w:sz w:val="32"/>
          <w:szCs w:val="32"/>
          <w:cs/>
          <w:lang w:val="en-US"/>
        </w:rPr>
        <w:t>(นายอินศร   บุญสาง)</w:t>
      </w:r>
    </w:p>
    <w:p w:rsidR="005C0807" w:rsidRDefault="00B950DC" w:rsidP="00B92EEA">
      <w:pPr>
        <w:spacing w:after="0" w:line="257" w:lineRule="auto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            </w:t>
      </w:r>
      <w:r w:rsidR="00B47D22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 xml:space="preserve"> </w:t>
      </w:r>
      <w:r w:rsidR="005C0807">
        <w:rPr>
          <w:rFonts w:ascii="TH SarabunIT๙" w:hAnsi="TH SarabunIT๙" w:cs="TH SarabunIT๙"/>
          <w:sz w:val="32"/>
          <w:szCs w:val="32"/>
          <w:cs/>
          <w:lang w:val="en-US"/>
        </w:rPr>
        <w:t>นายกองค์การบริหารส่วนตำบลศรีโนนงาม</w:t>
      </w:r>
    </w:p>
    <w:p w:rsidR="005C0807" w:rsidRDefault="005C0807" w:rsidP="005C0807">
      <w:pPr>
        <w:spacing w:after="0"/>
        <w:jc w:val="both"/>
        <w:rPr>
          <w:rFonts w:ascii="TH SarabunIT๙" w:hAnsi="TH SarabunIT๙" w:cs="TH SarabunIT๙"/>
          <w:sz w:val="32"/>
          <w:szCs w:val="32"/>
          <w:cs/>
          <w:lang w:val="en-US"/>
        </w:rPr>
      </w:pP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5C0807" w:rsidRDefault="005C0807" w:rsidP="005C0807">
      <w:pPr>
        <w:spacing w:after="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5C0807" w:rsidRDefault="005C0807" w:rsidP="005C0807">
      <w:pPr>
        <w:spacing w:after="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5C0807" w:rsidRDefault="005C0807" w:rsidP="005C0807">
      <w:pPr>
        <w:spacing w:after="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38704F" w:rsidRDefault="0038704F">
      <w:pPr>
        <w:rPr>
          <w:lang w:val="en-US"/>
        </w:rPr>
      </w:pPr>
    </w:p>
    <w:p w:rsidR="00124505" w:rsidRDefault="00124505">
      <w:pPr>
        <w:rPr>
          <w:lang w:val="en-US"/>
        </w:rPr>
      </w:pPr>
    </w:p>
    <w:p w:rsidR="00124505" w:rsidRDefault="00124505">
      <w:pPr>
        <w:rPr>
          <w:lang w:val="en-US"/>
        </w:rPr>
      </w:pPr>
    </w:p>
    <w:p w:rsidR="00124505" w:rsidRDefault="00124505">
      <w:pPr>
        <w:rPr>
          <w:lang w:val="en-US"/>
        </w:rPr>
      </w:pPr>
    </w:p>
    <w:p w:rsidR="00124505" w:rsidRDefault="00124505">
      <w:pPr>
        <w:rPr>
          <w:lang w:val="en-US"/>
        </w:rPr>
      </w:pPr>
    </w:p>
    <w:p w:rsidR="00124505" w:rsidRDefault="00124505">
      <w:pPr>
        <w:rPr>
          <w:lang w:val="en-US"/>
        </w:rPr>
      </w:pPr>
    </w:p>
    <w:p w:rsidR="00E344E0" w:rsidRDefault="00E344E0">
      <w:pPr>
        <w:rPr>
          <w:lang w:val="en-US"/>
        </w:rPr>
      </w:pPr>
    </w:p>
    <w:p w:rsidR="00E344E0" w:rsidRDefault="00E344E0">
      <w:pPr>
        <w:rPr>
          <w:lang w:val="en-US"/>
        </w:rPr>
      </w:pPr>
    </w:p>
    <w:p w:rsidR="00A67843" w:rsidRDefault="00A67843">
      <w:pPr>
        <w:rPr>
          <w:lang w:val="en-US"/>
        </w:rPr>
      </w:pPr>
    </w:p>
    <w:p w:rsidR="00124505" w:rsidRPr="00A67843" w:rsidRDefault="00A67843" w:rsidP="00A67843">
      <w:pPr>
        <w:spacing w:after="0" w:line="257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A6784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แบบเปิดเผยข้อมูลการใช้จ่ายเงินสะสมขององค์กรปกครองส่วนท้องถิ่น</w:t>
      </w:r>
    </w:p>
    <w:p w:rsidR="00A67843" w:rsidRDefault="00A67843" w:rsidP="00A67843">
      <w:pPr>
        <w:spacing w:after="0" w:line="257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A6784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หน่วยงาน องค์การบริหารส่วนตำบลศรีโนนงาม</w:t>
      </w:r>
    </w:p>
    <w:p w:rsidR="00A67843" w:rsidRDefault="00A67843" w:rsidP="00A67843">
      <w:pPr>
        <w:spacing w:after="0" w:line="257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ตำบลศรีโนนงาม อำเภอศรีรัตนะ จังหวัดศรีสะเกษ</w:t>
      </w:r>
    </w:p>
    <w:p w:rsidR="00A67843" w:rsidRDefault="00A67843" w:rsidP="00A67843">
      <w:pPr>
        <w:spacing w:after="0" w:line="257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tbl>
      <w:tblPr>
        <w:tblStyle w:val="a3"/>
        <w:tblW w:w="9900" w:type="dxa"/>
        <w:tblInd w:w="-365" w:type="dxa"/>
        <w:tblLook w:val="04A0" w:firstRow="1" w:lastRow="0" w:firstColumn="1" w:lastColumn="0" w:noHBand="0" w:noVBand="1"/>
      </w:tblPr>
      <w:tblGrid>
        <w:gridCol w:w="900"/>
        <w:gridCol w:w="6300"/>
        <w:gridCol w:w="990"/>
        <w:gridCol w:w="1710"/>
      </w:tblGrid>
      <w:tr w:rsidR="005D7C5C" w:rsidTr="00CD2FB3">
        <w:tc>
          <w:tcPr>
            <w:tcW w:w="900" w:type="dxa"/>
          </w:tcPr>
          <w:p w:rsidR="005D7C5C" w:rsidRDefault="005D7C5C" w:rsidP="005D7C5C">
            <w:pPr>
              <w:spacing w:line="257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ลำดับที่</w:t>
            </w:r>
          </w:p>
        </w:tc>
        <w:tc>
          <w:tcPr>
            <w:tcW w:w="6300" w:type="dxa"/>
          </w:tcPr>
          <w:p w:rsidR="005D7C5C" w:rsidRDefault="005D7C5C" w:rsidP="005D7C5C">
            <w:pPr>
              <w:spacing w:line="257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ชื่อโครงการ/รายละเอียดโครงการ</w:t>
            </w:r>
          </w:p>
        </w:tc>
        <w:tc>
          <w:tcPr>
            <w:tcW w:w="990" w:type="dxa"/>
          </w:tcPr>
          <w:p w:rsidR="005D7C5C" w:rsidRDefault="005D7C5C" w:rsidP="005D7C5C">
            <w:pPr>
              <w:spacing w:line="257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หมู่ที่</w:t>
            </w:r>
          </w:p>
        </w:tc>
        <w:tc>
          <w:tcPr>
            <w:tcW w:w="1710" w:type="dxa"/>
          </w:tcPr>
          <w:p w:rsidR="005D7C5C" w:rsidRDefault="005D7C5C" w:rsidP="005D7C5C">
            <w:pPr>
              <w:spacing w:line="257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จำนวนงบประมาณ</w:t>
            </w:r>
          </w:p>
        </w:tc>
      </w:tr>
      <w:tr w:rsidR="005D7C5C" w:rsidTr="00CD2FB3">
        <w:tc>
          <w:tcPr>
            <w:tcW w:w="900" w:type="dxa"/>
          </w:tcPr>
          <w:p w:rsidR="005D7C5C" w:rsidRPr="00A67843" w:rsidRDefault="005D7C5C" w:rsidP="005D7C5C">
            <w:pPr>
              <w:spacing w:line="257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A67843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1</w:t>
            </w:r>
          </w:p>
        </w:tc>
        <w:tc>
          <w:tcPr>
            <w:tcW w:w="6300" w:type="dxa"/>
          </w:tcPr>
          <w:p w:rsidR="005D7C5C" w:rsidRDefault="005D7C5C" w:rsidP="00CD2FB3">
            <w:pPr>
              <w:jc w:val="thaiDistribute"/>
              <w:rPr>
                <w:rFonts w:ascii="TH SarabunIT๙" w:hAnsi="TH SarabunIT๙" w:cs="TH SarabunIT๙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</w:t>
            </w:r>
            <w:r w:rsidR="00CD2FB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คอนกรีตเสริมเหล็กเส้นบ้านนางบุญ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เลี้ยง ชัยเขต  บ้านโนนงาม หมู่ที่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ช่วงที่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ผิวจราจรกว้าง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 ยาว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25.00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 หนา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0.15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เมตรหรือมีพื้นที่คอนกรีตเสริมเหล็กไม่น้อยกว่า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100.00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ตารางเมตร ช่วงที่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ผิวจราจรกว้าง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 ยาว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53.00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 หนา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0.15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เมตรหรือมีพื้นที่คอนกรีตเสริมเหล็กไม่น้อยกว่า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159.00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ตารางเมตร</w:t>
            </w:r>
          </w:p>
        </w:tc>
        <w:tc>
          <w:tcPr>
            <w:tcW w:w="990" w:type="dxa"/>
          </w:tcPr>
          <w:p w:rsidR="005D7C5C" w:rsidRDefault="005D7C5C" w:rsidP="005D7C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10" w:type="dxa"/>
          </w:tcPr>
          <w:p w:rsidR="005D7C5C" w:rsidRDefault="005D7C5C" w:rsidP="005D7C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,900</w:t>
            </w:r>
          </w:p>
        </w:tc>
      </w:tr>
      <w:tr w:rsidR="005D7C5C" w:rsidTr="00CD2FB3">
        <w:tc>
          <w:tcPr>
            <w:tcW w:w="900" w:type="dxa"/>
          </w:tcPr>
          <w:p w:rsidR="005D7C5C" w:rsidRPr="00A67843" w:rsidRDefault="005D7C5C" w:rsidP="005D7C5C">
            <w:pPr>
              <w:spacing w:line="257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A67843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2</w:t>
            </w:r>
          </w:p>
        </w:tc>
        <w:tc>
          <w:tcPr>
            <w:tcW w:w="6300" w:type="dxa"/>
          </w:tcPr>
          <w:p w:rsidR="005D7C5C" w:rsidRDefault="005D7C5C" w:rsidP="00CD2FB3">
            <w:pPr>
              <w:jc w:val="thaiDistribute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โครงการก่อสร้างถนนคอนกรีตเสริมเหล็กเส้นบ้านนางวร ศรีคำ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- </w:t>
            </w:r>
            <w:r w:rsidR="00CD2FB3"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บ้านนายทองคำ โสดา บ้านโนนงาม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ผิวจราจรกว้าง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4.00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ยาว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15.00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หนา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0.15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หรือมีพื้นที่คอนกรีตเสริมเหล็กไม่น้อยกว่า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60.00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>ตารางเมตร</w:t>
            </w:r>
          </w:p>
        </w:tc>
        <w:tc>
          <w:tcPr>
            <w:tcW w:w="990" w:type="dxa"/>
          </w:tcPr>
          <w:p w:rsidR="005D7C5C" w:rsidRDefault="005D7C5C" w:rsidP="005D7C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10" w:type="dxa"/>
          </w:tcPr>
          <w:p w:rsidR="005D7C5C" w:rsidRDefault="005D7C5C" w:rsidP="005D7C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</w:t>
            </w:r>
          </w:p>
        </w:tc>
      </w:tr>
      <w:tr w:rsidR="005D7C5C" w:rsidTr="00CD2FB3">
        <w:tc>
          <w:tcPr>
            <w:tcW w:w="900" w:type="dxa"/>
          </w:tcPr>
          <w:p w:rsidR="005D7C5C" w:rsidRPr="00A67843" w:rsidRDefault="005D7C5C" w:rsidP="005D7C5C">
            <w:pPr>
              <w:spacing w:line="257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A67843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3</w:t>
            </w:r>
          </w:p>
        </w:tc>
        <w:tc>
          <w:tcPr>
            <w:tcW w:w="6300" w:type="dxa"/>
          </w:tcPr>
          <w:p w:rsidR="005D7C5C" w:rsidRDefault="005D7C5C" w:rsidP="00CD2FB3">
            <w:pPr>
              <w:jc w:val="thaiDistribute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>โครงการก่อสร</w:t>
            </w:r>
            <w:r w:rsidR="00CD2FB3"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>้างถนนคอนกรีตเสริมเหล็กเส้นบ้าน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นายไสว สุนันท์ </w:t>
            </w: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บ้านนายแก้ว ใจเรือง บ้านโนนงาม หมู่ที่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ผิวจราจรกว้าง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3.00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ยาว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50.00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หนา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0.15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หรือมีพื้นที่คอนกรีตเสริมเหล็กไม่น้อยกว่า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150.00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>ตารางเมตร</w:t>
            </w:r>
          </w:p>
        </w:tc>
        <w:tc>
          <w:tcPr>
            <w:tcW w:w="990" w:type="dxa"/>
          </w:tcPr>
          <w:p w:rsidR="005D7C5C" w:rsidRDefault="005D7C5C" w:rsidP="005D7C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10" w:type="dxa"/>
          </w:tcPr>
          <w:p w:rsidR="005D7C5C" w:rsidRDefault="005D7C5C" w:rsidP="005D7C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</w:tr>
      <w:tr w:rsidR="005D7C5C" w:rsidTr="00CD2FB3">
        <w:tc>
          <w:tcPr>
            <w:tcW w:w="900" w:type="dxa"/>
          </w:tcPr>
          <w:p w:rsidR="005D7C5C" w:rsidRPr="00A67843" w:rsidRDefault="005D7C5C" w:rsidP="005D7C5C">
            <w:pPr>
              <w:spacing w:line="257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A67843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4</w:t>
            </w:r>
          </w:p>
        </w:tc>
        <w:tc>
          <w:tcPr>
            <w:tcW w:w="6300" w:type="dxa"/>
          </w:tcPr>
          <w:p w:rsidR="005D7C5C" w:rsidRDefault="005D7C5C" w:rsidP="00CD2FB3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>เททับ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>เส้นหน้าศาลาประชาคม บ้านหนอง</w:t>
            </w:r>
            <w:proofErr w:type="spellStart"/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>รุง</w:t>
            </w:r>
            <w:proofErr w:type="spellEnd"/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2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ผิวจราจรกว้าง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5.00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ยาว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80.00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หนา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0.15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หรือมีพื้นที่คอนกรีตเสริมเหล็กไม่น้อยกว่า </w:t>
            </w:r>
            <w:r w:rsidR="001C5483">
              <w:rPr>
                <w:rFonts w:ascii="TH SarabunIT๙" w:hAnsi="TH SarabunIT๙" w:cs="TH SarabunIT๙" w:hint="cs"/>
                <w:sz w:val="34"/>
                <w:szCs w:val="34"/>
                <w:cs/>
              </w:rPr>
              <w:t>400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>ตารางเมตร</w:t>
            </w:r>
          </w:p>
        </w:tc>
        <w:tc>
          <w:tcPr>
            <w:tcW w:w="990" w:type="dxa"/>
          </w:tcPr>
          <w:p w:rsidR="005D7C5C" w:rsidRDefault="005D7C5C" w:rsidP="005D7C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10" w:type="dxa"/>
          </w:tcPr>
          <w:p w:rsidR="005D7C5C" w:rsidRDefault="005D7C5C" w:rsidP="005D7C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1C54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</w:tr>
      <w:tr w:rsidR="00E344E0" w:rsidTr="00CD2FB3">
        <w:tc>
          <w:tcPr>
            <w:tcW w:w="900" w:type="dxa"/>
          </w:tcPr>
          <w:p w:rsidR="00E344E0" w:rsidRPr="00A67843" w:rsidRDefault="00E344E0" w:rsidP="00E344E0">
            <w:pPr>
              <w:spacing w:line="257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5</w:t>
            </w:r>
          </w:p>
        </w:tc>
        <w:tc>
          <w:tcPr>
            <w:tcW w:w="6300" w:type="dxa"/>
          </w:tcPr>
          <w:p w:rsidR="00E344E0" w:rsidRDefault="00E344E0" w:rsidP="00CD2FB3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โครงการก่อสร้างถนนคอนกรีตเสริมเหล็กเส้นทางหน้าศาลาประชาคม บ้านหนองใหญ่ หมู่ที่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4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ผิวจราจรกว้าง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5.00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ยาว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130.00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หนา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0.15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หรือมีพื้นที่คอนกรีตเสริมเหล็กไม่น้อยกว่า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650.00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ตารางเมตร ไหล่ทางข้างละ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0.20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>เมตร</w:t>
            </w:r>
          </w:p>
        </w:tc>
        <w:tc>
          <w:tcPr>
            <w:tcW w:w="990" w:type="dxa"/>
          </w:tcPr>
          <w:p w:rsidR="00E344E0" w:rsidRDefault="00E344E0" w:rsidP="00E344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10" w:type="dxa"/>
          </w:tcPr>
          <w:p w:rsidR="00E344E0" w:rsidRDefault="00E344E0" w:rsidP="00E344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</w:tr>
      <w:tr w:rsidR="00E344E0" w:rsidTr="00CD2FB3">
        <w:tc>
          <w:tcPr>
            <w:tcW w:w="900" w:type="dxa"/>
          </w:tcPr>
          <w:p w:rsidR="00E344E0" w:rsidRPr="00E344E0" w:rsidRDefault="00E344E0" w:rsidP="00E344E0">
            <w:pPr>
              <w:spacing w:line="257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E344E0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6</w:t>
            </w:r>
          </w:p>
        </w:tc>
        <w:tc>
          <w:tcPr>
            <w:tcW w:w="6300" w:type="dxa"/>
          </w:tcPr>
          <w:p w:rsidR="00E344E0" w:rsidRPr="00CD2FB3" w:rsidRDefault="00E344E0" w:rsidP="00CD2FB3">
            <w:pPr>
              <w:jc w:val="thaiDistribute"/>
              <w:rPr>
                <w:rFonts w:ascii="TH SarabunIT๙" w:hAnsi="TH SarabunIT๙" w:cs="TH SarabunIT๙"/>
                <w:sz w:val="34"/>
                <w:szCs w:val="34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โครงการก่อสร้างถนนคอนกรีตเสริมเหล็กเส้นข้างโรงพยาบาลส่งเสริมสุขภาพตำบลศรีโนนงาม บ้านโนนหนองบัว หมู่ที่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6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ผิวจราจรกว้าง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3.00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ยาว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76.00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หนา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0.15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หรือมีพื้นที่คอนกรีตเสริมเหล็กไม่น้อยกว่า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228.00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>ตารางเมตร</w:t>
            </w:r>
          </w:p>
        </w:tc>
        <w:tc>
          <w:tcPr>
            <w:tcW w:w="990" w:type="dxa"/>
          </w:tcPr>
          <w:p w:rsidR="00E344E0" w:rsidRDefault="00E344E0" w:rsidP="00E344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10" w:type="dxa"/>
          </w:tcPr>
          <w:p w:rsidR="00E344E0" w:rsidRDefault="00E344E0" w:rsidP="00E344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700</w:t>
            </w:r>
          </w:p>
        </w:tc>
      </w:tr>
      <w:tr w:rsidR="005D0131" w:rsidTr="00CD2FB3">
        <w:tc>
          <w:tcPr>
            <w:tcW w:w="900" w:type="dxa"/>
          </w:tcPr>
          <w:p w:rsidR="005D0131" w:rsidRPr="00E344E0" w:rsidRDefault="005D0131" w:rsidP="005D0131">
            <w:pPr>
              <w:spacing w:line="257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7</w:t>
            </w:r>
          </w:p>
        </w:tc>
        <w:tc>
          <w:tcPr>
            <w:tcW w:w="6300" w:type="dxa"/>
          </w:tcPr>
          <w:p w:rsidR="005D0131" w:rsidRPr="005D0131" w:rsidRDefault="005D0131" w:rsidP="005D0131">
            <w:pPr>
              <w:jc w:val="thaiDistribute"/>
              <w:rPr>
                <w:rFonts w:ascii="TH SarabunIT๙" w:hAnsi="TH SarabunIT๙" w:cs="TH SarabunIT๙"/>
                <w:sz w:val="34"/>
                <w:szCs w:val="34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โครงการก่อสร้างถนนคอนกรีตเสริมเหล็กสี่แยกบ้านโนนหนองบัว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>บ้าน</w:t>
            </w:r>
            <w:proofErr w:type="spellStart"/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>อิ้ว</w:t>
            </w:r>
            <w:proofErr w:type="spellEnd"/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 บ้านโนนหนองบัว หมู่ที่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6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ผิวจราจรกว้าง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6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ยาว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11.00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หนา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0.15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หรือมีพื้นที่คอนกรีตเสริมเหล็กไม่น้อยกว่า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66.00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ตารางเมตร </w:t>
            </w:r>
          </w:p>
        </w:tc>
        <w:tc>
          <w:tcPr>
            <w:tcW w:w="990" w:type="dxa"/>
          </w:tcPr>
          <w:p w:rsidR="005D0131" w:rsidRDefault="005D0131" w:rsidP="005D01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10" w:type="dxa"/>
          </w:tcPr>
          <w:p w:rsidR="005D0131" w:rsidRDefault="005D0131" w:rsidP="005D01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</w:t>
            </w:r>
          </w:p>
        </w:tc>
      </w:tr>
    </w:tbl>
    <w:p w:rsidR="00124505" w:rsidRPr="00A67843" w:rsidRDefault="00124505" w:rsidP="00A67843">
      <w:pPr>
        <w:jc w:val="center"/>
        <w:rPr>
          <w:b/>
          <w:bCs/>
          <w:lang w:val="en-US"/>
        </w:rPr>
      </w:pPr>
    </w:p>
    <w:p w:rsidR="005D0131" w:rsidRDefault="005D0131">
      <w:pPr>
        <w:rPr>
          <w:b/>
          <w:bCs/>
          <w:lang w:val="en-US"/>
        </w:rPr>
      </w:pPr>
    </w:p>
    <w:p w:rsidR="005D0131" w:rsidRDefault="005D0131">
      <w:pPr>
        <w:rPr>
          <w:lang w:val="en-US"/>
        </w:rPr>
      </w:pPr>
    </w:p>
    <w:p w:rsidR="00543302" w:rsidRDefault="00BC3EF7" w:rsidP="00BC3EF7">
      <w:pPr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BC3EF7">
        <w:rPr>
          <w:rFonts w:ascii="TH SarabunIT๙" w:hAnsi="TH SarabunIT๙" w:cs="TH SarabunIT๙"/>
          <w:sz w:val="32"/>
          <w:szCs w:val="32"/>
          <w:cs/>
          <w:lang w:val="en-US"/>
        </w:rPr>
        <w:t xml:space="preserve">- 2 </w:t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>–</w:t>
      </w:r>
    </w:p>
    <w:tbl>
      <w:tblPr>
        <w:tblStyle w:val="a3"/>
        <w:tblW w:w="9900" w:type="dxa"/>
        <w:tblInd w:w="-365" w:type="dxa"/>
        <w:tblLook w:val="04A0" w:firstRow="1" w:lastRow="0" w:firstColumn="1" w:lastColumn="0" w:noHBand="0" w:noVBand="1"/>
      </w:tblPr>
      <w:tblGrid>
        <w:gridCol w:w="900"/>
        <w:gridCol w:w="6300"/>
        <w:gridCol w:w="990"/>
        <w:gridCol w:w="1710"/>
      </w:tblGrid>
      <w:tr w:rsidR="00BC3EF7" w:rsidTr="005D0131">
        <w:tc>
          <w:tcPr>
            <w:tcW w:w="900" w:type="dxa"/>
          </w:tcPr>
          <w:p w:rsidR="00BC3EF7" w:rsidRDefault="00BC3EF7" w:rsidP="002B7A95">
            <w:pPr>
              <w:spacing w:line="257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ลำดับที่</w:t>
            </w:r>
          </w:p>
        </w:tc>
        <w:tc>
          <w:tcPr>
            <w:tcW w:w="6300" w:type="dxa"/>
          </w:tcPr>
          <w:p w:rsidR="00BC3EF7" w:rsidRDefault="00BC3EF7" w:rsidP="002B7A95">
            <w:pPr>
              <w:spacing w:line="257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ชื่อโครงการ/รายละเอียดโครงการ</w:t>
            </w:r>
          </w:p>
        </w:tc>
        <w:tc>
          <w:tcPr>
            <w:tcW w:w="990" w:type="dxa"/>
          </w:tcPr>
          <w:p w:rsidR="00BC3EF7" w:rsidRDefault="00BC3EF7" w:rsidP="002B7A95">
            <w:pPr>
              <w:spacing w:line="257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หมู่ที่</w:t>
            </w:r>
          </w:p>
        </w:tc>
        <w:tc>
          <w:tcPr>
            <w:tcW w:w="1710" w:type="dxa"/>
          </w:tcPr>
          <w:p w:rsidR="00BC3EF7" w:rsidRDefault="00BC3EF7" w:rsidP="002B7A95">
            <w:pPr>
              <w:spacing w:line="257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จำนวนงบประมาณ</w:t>
            </w:r>
          </w:p>
        </w:tc>
      </w:tr>
      <w:tr w:rsidR="00BC3EF7" w:rsidTr="005D0131">
        <w:tc>
          <w:tcPr>
            <w:tcW w:w="900" w:type="dxa"/>
          </w:tcPr>
          <w:p w:rsidR="00BC3EF7" w:rsidRDefault="00BC3EF7" w:rsidP="00BC3E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6300" w:type="dxa"/>
          </w:tcPr>
          <w:p w:rsidR="00BC3EF7" w:rsidRPr="005D0131" w:rsidRDefault="00BC3EF7" w:rsidP="005D0131">
            <w:pPr>
              <w:jc w:val="thaiDistribute"/>
              <w:rPr>
                <w:rFonts w:ascii="TH SarabunIT๙" w:hAnsi="TH SarabunIT๙" w:cs="TH SarabunIT๙"/>
                <w:sz w:val="34"/>
                <w:szCs w:val="34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โครงการก่อสร้างถนนคอนกรีตเสริมเหล็กเส้นทางข้างบ้านนางสมพงษ์ ประวาฬ บ้านหนองหัวลิง หมู่ที่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7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ผิวจราจรกว้าง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4.00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ยาว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49.00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หนา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0.15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หรือมีพื้นที่คอนกรีตเสริมเหล็กไม่น้อยกว่า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196.00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>ตารางเมตร</w:t>
            </w:r>
          </w:p>
        </w:tc>
        <w:tc>
          <w:tcPr>
            <w:tcW w:w="990" w:type="dxa"/>
          </w:tcPr>
          <w:p w:rsidR="00BC3EF7" w:rsidRDefault="00BC3EF7" w:rsidP="00BC3E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710" w:type="dxa"/>
          </w:tcPr>
          <w:p w:rsidR="00BC3EF7" w:rsidRDefault="00BC3EF7" w:rsidP="00BC3E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,500</w:t>
            </w:r>
          </w:p>
        </w:tc>
      </w:tr>
      <w:tr w:rsidR="00BC3EF7" w:rsidTr="005D0131">
        <w:tc>
          <w:tcPr>
            <w:tcW w:w="900" w:type="dxa"/>
          </w:tcPr>
          <w:p w:rsidR="00BC3EF7" w:rsidRDefault="00BC3EF7" w:rsidP="00BC3E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6300" w:type="dxa"/>
          </w:tcPr>
          <w:p w:rsidR="00BC3EF7" w:rsidRDefault="00BC3EF7" w:rsidP="005D0131">
            <w:pPr>
              <w:jc w:val="thaiDistribute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โครงการก่อสร้างถนนคอนกรีตเสริมเหล็กเส้นบ้านนายสุริยา โพธิ์อุดม บ้านตาไทย หมู่ที่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8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ผิวจราจรกว้าง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4.00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ยาว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45.00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หนา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0.15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หรือมีพื้นที่คอนกรีตเสริมเหล็กไม่น้อยกว่า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180.00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ตารางเมตร ไหล่ทางข้างละ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0.10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>เมตร</w:t>
            </w:r>
          </w:p>
        </w:tc>
        <w:tc>
          <w:tcPr>
            <w:tcW w:w="990" w:type="dxa"/>
          </w:tcPr>
          <w:p w:rsidR="00BC3EF7" w:rsidRDefault="00BC3EF7" w:rsidP="00BC3E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710" w:type="dxa"/>
          </w:tcPr>
          <w:p w:rsidR="00BC3EF7" w:rsidRDefault="00BC3EF7" w:rsidP="00BC3E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</w:t>
            </w:r>
          </w:p>
        </w:tc>
      </w:tr>
      <w:tr w:rsidR="00BC3EF7" w:rsidTr="005D0131">
        <w:tc>
          <w:tcPr>
            <w:tcW w:w="900" w:type="dxa"/>
          </w:tcPr>
          <w:p w:rsidR="00BC3EF7" w:rsidRDefault="00BC3EF7" w:rsidP="00BC3E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6300" w:type="dxa"/>
          </w:tcPr>
          <w:p w:rsidR="00BC3EF7" w:rsidRDefault="00BC3EF7" w:rsidP="005D0131">
            <w:pPr>
              <w:jc w:val="thaiDistribute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>โครงการก่อสร้างถนนคอนกร</w:t>
            </w:r>
            <w:r w:rsidR="005D0131"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>ีตเสริมเหล็กเส้นหน้าโรง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>เรียนบ้านหนอง</w:t>
            </w:r>
            <w:proofErr w:type="spellStart"/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>รุง</w:t>
            </w:r>
            <w:proofErr w:type="spellEnd"/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บ้านนายชิม ยอดจักร์ บ้านหนองรุ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งน้อย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ผิวจราจรกว้าง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3.50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ยาว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172.00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หนา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0.15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 xml:space="preserve">เมตร หรือมีพื้นที่คอนกรีตเสริมเหล็กไม่น้อยกว่า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602.00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  <w:lang w:val="th-TH"/>
              </w:rPr>
              <w:t>ตารางเมตร</w:t>
            </w:r>
          </w:p>
        </w:tc>
        <w:tc>
          <w:tcPr>
            <w:tcW w:w="990" w:type="dxa"/>
          </w:tcPr>
          <w:p w:rsidR="00BC3EF7" w:rsidRDefault="00BC3EF7" w:rsidP="00BC3E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710" w:type="dxa"/>
          </w:tcPr>
          <w:p w:rsidR="00BC3EF7" w:rsidRDefault="00BC3EF7" w:rsidP="00BC3E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</w:t>
            </w:r>
          </w:p>
        </w:tc>
      </w:tr>
      <w:tr w:rsidR="00BC3EF7" w:rsidTr="005D0131">
        <w:tc>
          <w:tcPr>
            <w:tcW w:w="7200" w:type="dxa"/>
            <w:gridSpan w:val="2"/>
          </w:tcPr>
          <w:p w:rsidR="00BC3EF7" w:rsidRPr="00BC3EF7" w:rsidRDefault="00BC3EF7" w:rsidP="00BC3E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BC3E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                                                    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         </w:t>
            </w:r>
            <w:r w:rsidRPr="00BC3E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    รวมทั้งสิ้น</w:t>
            </w:r>
          </w:p>
        </w:tc>
        <w:tc>
          <w:tcPr>
            <w:tcW w:w="2700" w:type="dxa"/>
            <w:gridSpan w:val="2"/>
          </w:tcPr>
          <w:p w:rsidR="00BC3EF7" w:rsidRPr="00BC3EF7" w:rsidRDefault="00BC3EF7" w:rsidP="00BC3E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C3E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1</w:t>
            </w:r>
            <w:r w:rsidRPr="00BC3E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BC3E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799</w:t>
            </w:r>
            <w:r w:rsidRPr="00BC3E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="002B39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BC3E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</w:tr>
    </w:tbl>
    <w:p w:rsidR="001524EF" w:rsidRDefault="001524EF" w:rsidP="001524EF">
      <w:pPr>
        <w:spacing w:after="120" w:line="257" w:lineRule="auto"/>
        <w:jc w:val="center"/>
        <w:rPr>
          <w:rFonts w:ascii="TH SarabunIT๙" w:hAnsi="TH SarabunIT๙" w:cs="TH SarabunIT๙" w:hint="cs"/>
          <w:sz w:val="32"/>
          <w:szCs w:val="32"/>
          <w:lang w:val="en-US"/>
        </w:rPr>
      </w:pPr>
      <w:bookmarkStart w:id="0" w:name="_GoBack"/>
      <w:bookmarkEnd w:id="0"/>
    </w:p>
    <w:p w:rsidR="00543302" w:rsidRDefault="001524EF" w:rsidP="001524EF">
      <w:pPr>
        <w:spacing w:after="120" w:line="257" w:lineRule="auto"/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0C195AD3" wp14:editId="43BE0314">
            <wp:simplePos x="0" y="0"/>
            <wp:positionH relativeFrom="column">
              <wp:posOffset>2590165</wp:posOffset>
            </wp:positionH>
            <wp:positionV relativeFrom="paragraph">
              <wp:posOffset>247650</wp:posOffset>
            </wp:positionV>
            <wp:extent cx="790575" cy="762000"/>
            <wp:effectExtent l="0" t="0" r="9525" b="0"/>
            <wp:wrapThrough wrapText="bothSides">
              <wp:wrapPolygon edited="0">
                <wp:start x="0" y="0"/>
                <wp:lineTo x="0" y="21060"/>
                <wp:lineTo x="21340" y="21060"/>
                <wp:lineTo x="21340" y="0"/>
                <wp:lineTo x="0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AB4332C-7B6F-436E-98D3-4E6A84D7093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76A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</w:t>
      </w:r>
      <w:r w:rsidR="00543302">
        <w:rPr>
          <w:rFonts w:ascii="TH SarabunIT๙" w:hAnsi="TH SarabunIT๙" w:cs="TH SarabunIT๙" w:hint="cs"/>
          <w:sz w:val="32"/>
          <w:szCs w:val="32"/>
          <w:cs/>
          <w:lang w:val="en-US"/>
        </w:rPr>
        <w:t>ผู้รับรองข้อมูล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</w:t>
      </w:r>
    </w:p>
    <w:p w:rsidR="001524EF" w:rsidRDefault="00543302" w:rsidP="00767578">
      <w:pPr>
        <w:tabs>
          <w:tab w:val="left" w:pos="720"/>
          <w:tab w:val="left" w:pos="1440"/>
          <w:tab w:val="left" w:pos="2160"/>
          <w:tab w:val="left" w:pos="2880"/>
          <w:tab w:val="left" w:pos="7470"/>
        </w:tabs>
        <w:spacing w:after="0" w:line="257" w:lineRule="auto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1524EF" w:rsidRDefault="001524EF" w:rsidP="00767578">
      <w:pPr>
        <w:tabs>
          <w:tab w:val="left" w:pos="720"/>
          <w:tab w:val="left" w:pos="1440"/>
          <w:tab w:val="left" w:pos="2160"/>
          <w:tab w:val="left" w:pos="2880"/>
          <w:tab w:val="left" w:pos="7470"/>
        </w:tabs>
        <w:spacing w:after="0" w:line="257" w:lineRule="auto"/>
        <w:rPr>
          <w:rFonts w:ascii="TH SarabunIT๙" w:hAnsi="TH SarabunIT๙" w:cs="TH SarabunIT๙"/>
          <w:sz w:val="32"/>
          <w:szCs w:val="32"/>
          <w:lang w:val="en-US"/>
        </w:rPr>
      </w:pPr>
    </w:p>
    <w:p w:rsidR="00543302" w:rsidRDefault="001524EF" w:rsidP="00767578">
      <w:pPr>
        <w:tabs>
          <w:tab w:val="left" w:pos="720"/>
          <w:tab w:val="left" w:pos="1440"/>
          <w:tab w:val="left" w:pos="2160"/>
          <w:tab w:val="left" w:pos="2880"/>
          <w:tab w:val="left" w:pos="7470"/>
        </w:tabs>
        <w:spacing w:after="0" w:line="257" w:lineRule="auto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                                        </w:t>
      </w:r>
      <w:r w:rsidR="00543302">
        <w:rPr>
          <w:rFonts w:ascii="TH SarabunIT๙" w:hAnsi="TH SarabunIT๙" w:cs="TH SarabunIT๙" w:hint="cs"/>
          <w:sz w:val="32"/>
          <w:szCs w:val="32"/>
          <w:cs/>
          <w:lang w:val="en-US"/>
        </w:rPr>
        <w:t>ลงชื่อ</w:t>
      </w:r>
      <w:r w:rsidR="00B50106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        </w:t>
      </w:r>
      <w:r w:rsidR="00767578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543302" w:rsidRDefault="00543302" w:rsidP="00543302">
      <w:pPr>
        <w:spacing w:after="0" w:line="257" w:lineRule="auto"/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(นายปรัชญา  ปาณาตี)</w:t>
      </w:r>
    </w:p>
    <w:p w:rsidR="00543302" w:rsidRPr="00BC3EF7" w:rsidRDefault="00543302" w:rsidP="00BC3EF7">
      <w:pPr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ปลัดองค์การบริหารส่วนตำบลศรีโนนงาม</w:t>
      </w:r>
    </w:p>
    <w:sectPr w:rsidR="00543302" w:rsidRPr="00BC3EF7" w:rsidSect="00E344E0">
      <w:pgSz w:w="11906" w:h="16838"/>
      <w:pgMar w:top="900" w:right="1440" w:bottom="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07"/>
    <w:rsid w:val="00124505"/>
    <w:rsid w:val="001524EF"/>
    <w:rsid w:val="001C5483"/>
    <w:rsid w:val="00214F44"/>
    <w:rsid w:val="002A5A07"/>
    <w:rsid w:val="002B3978"/>
    <w:rsid w:val="0038704F"/>
    <w:rsid w:val="003A3CAA"/>
    <w:rsid w:val="003D3AAF"/>
    <w:rsid w:val="0052404D"/>
    <w:rsid w:val="00543302"/>
    <w:rsid w:val="00544683"/>
    <w:rsid w:val="005C0807"/>
    <w:rsid w:val="005D0131"/>
    <w:rsid w:val="005D7C5C"/>
    <w:rsid w:val="00723EF0"/>
    <w:rsid w:val="00767578"/>
    <w:rsid w:val="00775279"/>
    <w:rsid w:val="0079205A"/>
    <w:rsid w:val="007A4305"/>
    <w:rsid w:val="007B7060"/>
    <w:rsid w:val="00956699"/>
    <w:rsid w:val="00961223"/>
    <w:rsid w:val="00A02B34"/>
    <w:rsid w:val="00A145C6"/>
    <w:rsid w:val="00A627F7"/>
    <w:rsid w:val="00A67843"/>
    <w:rsid w:val="00AD366D"/>
    <w:rsid w:val="00B47D22"/>
    <w:rsid w:val="00B50106"/>
    <w:rsid w:val="00B562F0"/>
    <w:rsid w:val="00B92EEA"/>
    <w:rsid w:val="00B950DC"/>
    <w:rsid w:val="00BC3EF7"/>
    <w:rsid w:val="00CD2FB3"/>
    <w:rsid w:val="00D86375"/>
    <w:rsid w:val="00D87F6B"/>
    <w:rsid w:val="00E344E0"/>
    <w:rsid w:val="00E451D8"/>
    <w:rsid w:val="00EA2CBD"/>
    <w:rsid w:val="00F5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BD3B9"/>
  <w15:chartTrackingRefBased/>
  <w15:docId w15:val="{C9A82BB1-AF47-47FF-A4BB-A8533741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8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3EF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23EF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49</cp:revision>
  <cp:lastPrinted>2026-07-16T02:42:00Z</cp:lastPrinted>
  <dcterms:created xsi:type="dcterms:W3CDTF">2026-07-09T08:18:00Z</dcterms:created>
  <dcterms:modified xsi:type="dcterms:W3CDTF">2026-07-16T02:51:00Z</dcterms:modified>
</cp:coreProperties>
</file>